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5" w:rsidRPr="00490D45" w:rsidRDefault="00490D45" w:rsidP="00490D45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val="es-ES" w:eastAsia="fr-FR"/>
        </w:rPr>
      </w:pPr>
      <w:r w:rsidRPr="00490D45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val="es-ES" w:eastAsia="fr-FR"/>
        </w:rPr>
        <w:t>Los Ejes de Mi Carreta</w:t>
      </w:r>
    </w:p>
    <w:p w:rsidR="00490D45" w:rsidRPr="00490D45" w:rsidRDefault="00490D45" w:rsidP="00490D45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val="es-ES" w:eastAsia="fr-FR"/>
        </w:rPr>
      </w:pPr>
      <w:hyperlink r:id="rId4" w:history="1">
        <w:r w:rsidRPr="00490D45">
          <w:rPr>
            <w:rFonts w:ascii="Arial" w:eastAsia="Times New Roman" w:hAnsi="Arial" w:cs="Arial"/>
            <w:b/>
            <w:bCs/>
            <w:color w:val="B7B700"/>
            <w:spacing w:val="-15"/>
            <w:sz w:val="36"/>
            <w:szCs w:val="36"/>
            <w:lang w:val="es-ES" w:eastAsia="fr-FR"/>
          </w:rPr>
          <w:t>Atahualpa Yupanqui</w:t>
        </w:r>
      </w:hyperlink>
    </w:p>
    <w:p w:rsidR="00490D45" w:rsidRPr="00D0089E" w:rsidRDefault="00490D45" w:rsidP="00490D45">
      <w:pPr>
        <w:spacing w:after="456" w:line="456" w:lineRule="atLeast"/>
        <w:rPr>
          <w:rFonts w:ascii="Arial" w:eastAsia="Times New Roman" w:hAnsi="Arial" w:cs="Arial"/>
          <w:i/>
          <w:color w:val="7030A0"/>
          <w:sz w:val="32"/>
          <w:szCs w:val="32"/>
          <w:lang w:val="es-ES" w:eastAsia="fr-FR"/>
        </w:rPr>
      </w:pPr>
      <w:r w:rsidRPr="00D0089E">
        <w:rPr>
          <w:rFonts w:ascii="Arial" w:eastAsia="Times New Roman" w:hAnsi="Arial" w:cs="Arial"/>
          <w:i/>
          <w:color w:val="7030A0"/>
          <w:sz w:val="32"/>
          <w:szCs w:val="32"/>
          <w:lang w:val="es-ES" w:eastAsia="fr-FR"/>
        </w:rPr>
        <w:t xml:space="preserve"> </w:t>
      </w:r>
      <w:r w:rsidRPr="00490D45">
        <w:rPr>
          <w:rFonts w:ascii="Arial" w:eastAsia="Times New Roman" w:hAnsi="Arial" w:cs="Arial"/>
          <w:i/>
          <w:color w:val="7030A0"/>
          <w:sz w:val="32"/>
          <w:szCs w:val="32"/>
          <w:lang w:val="es-ES" w:eastAsia="fr-FR"/>
        </w:rPr>
        <w:t xml:space="preserve">(Milonga) </w:t>
      </w:r>
    </w:p>
    <w:p w:rsidR="00D0089E" w:rsidRPr="00490D45" w:rsidRDefault="00D0089E" w:rsidP="00490D45">
      <w:pPr>
        <w:spacing w:after="456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Porque no engraso los ejes 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Me llaman </w:t>
      </w:r>
      <w:proofErr w:type="spellStart"/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>abandona'o</w:t>
      </w:r>
      <w:proofErr w:type="spellEnd"/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 </w:t>
      </w:r>
      <w:r w:rsidRPr="00490D45">
        <w:rPr>
          <w:rFonts w:ascii="Arial" w:eastAsia="Times New Roman" w:hAnsi="Arial" w:cs="Arial"/>
          <w:i/>
          <w:color w:val="7030A0"/>
          <w:sz w:val="32"/>
          <w:szCs w:val="32"/>
          <w:lang w:val="es-ES" w:eastAsia="fr-FR"/>
        </w:rPr>
        <w:t>(= abandonado)</w:t>
      </w:r>
      <w:r w:rsidRPr="00490D45"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  <w:t xml:space="preserve">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  <w:br/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>Si a mí me gusta que suenen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¿Pa </w:t>
      </w:r>
      <w:r w:rsidRPr="00490D45">
        <w:rPr>
          <w:rFonts w:ascii="Arial" w:eastAsia="Times New Roman" w:hAnsi="Arial" w:cs="Arial"/>
          <w:i/>
          <w:color w:val="7030A0"/>
          <w:sz w:val="32"/>
          <w:szCs w:val="32"/>
          <w:lang w:val="es-ES" w:eastAsia="fr-FR"/>
        </w:rPr>
        <w:t>(= para)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 qué los quiero engrasar?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</w:pP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Es demasiado aburrido 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Seguir y seguir la huella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</w:pP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Demasiado largo el camino 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Sin nada que me entretenga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>No necesito silencio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Yo no tengo en qué pensar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i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>Tenía, pero hace tiempo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 xml:space="preserve">Ahora ya no pienso más   </w:t>
      </w:r>
      <w:r w:rsidRPr="00490D45">
        <w:rPr>
          <w:rFonts w:ascii="Arial" w:eastAsia="Times New Roman" w:hAnsi="Arial" w:cs="Arial"/>
          <w:b/>
          <w:i/>
          <w:color w:val="7030A0"/>
          <w:sz w:val="32"/>
          <w:szCs w:val="32"/>
          <w:lang w:val="es-ES" w:eastAsia="fr-FR"/>
        </w:rPr>
        <w:t>DOS VECES</w:t>
      </w:r>
    </w:p>
    <w:p w:rsidR="00490D45" w:rsidRPr="00490D45" w:rsidRDefault="00490D45" w:rsidP="00490D45">
      <w:pPr>
        <w:spacing w:after="0" w:line="456" w:lineRule="atLeast"/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</w:pPr>
    </w:p>
    <w:p w:rsidR="00F04DF3" w:rsidRPr="00490D45" w:rsidRDefault="00490D45" w:rsidP="00490D45">
      <w:pPr>
        <w:spacing w:line="456" w:lineRule="atLeast"/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</w:pP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t xml:space="preserve">Los ejes de mi carreta </w:t>
      </w:r>
      <w:r w:rsidRPr="00490D45">
        <w:rPr>
          <w:rFonts w:ascii="Arial" w:eastAsia="Times New Roman" w:hAnsi="Arial" w:cs="Arial"/>
          <w:color w:val="444444"/>
          <w:sz w:val="32"/>
          <w:szCs w:val="32"/>
          <w:lang w:val="es-ES" w:eastAsia="fr-FR"/>
        </w:rPr>
        <w:br/>
        <w:t>Nunca los voy a engrasar...</w:t>
      </w:r>
    </w:p>
    <w:sectPr w:rsidR="00F04DF3" w:rsidRPr="00490D45" w:rsidSect="00F0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5"/>
    <w:rsid w:val="00490D45"/>
    <w:rsid w:val="00D0089E"/>
    <w:rsid w:val="00F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3"/>
  </w:style>
  <w:style w:type="paragraph" w:styleId="Titre1">
    <w:name w:val="heading 1"/>
    <w:basedOn w:val="Normal"/>
    <w:link w:val="Titre1Car"/>
    <w:uiPriority w:val="9"/>
    <w:qFormat/>
    <w:rsid w:val="0049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90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0D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0D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0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5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com/atahualpa-yupanqu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2018-02-23T16:06:00Z</dcterms:created>
  <dcterms:modified xsi:type="dcterms:W3CDTF">2018-02-23T16:17:00Z</dcterms:modified>
</cp:coreProperties>
</file>